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1DD" w:rsidRPr="0001246A" w:rsidRDefault="009E21DD" w:rsidP="009E21DD">
      <w:pPr>
        <w:spacing w:line="36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24"/>
          <w:szCs w:val="24"/>
        </w:rPr>
        <w:t>马克思主义学院</w:t>
      </w:r>
      <w:r w:rsidRPr="0001246A">
        <w:rPr>
          <w:rFonts w:ascii="仿宋" w:eastAsia="仿宋" w:hAnsi="仿宋" w:cs="仿宋" w:hint="eastAsia"/>
          <w:b/>
          <w:bCs/>
          <w:sz w:val="24"/>
          <w:szCs w:val="24"/>
        </w:rPr>
        <w:t>2017年获奖情况汇总表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907"/>
        <w:gridCol w:w="2774"/>
        <w:gridCol w:w="2841"/>
      </w:tblGrid>
      <w:tr w:rsidR="009E21DD" w:rsidRPr="0001246A" w:rsidTr="00CB0410">
        <w:tc>
          <w:tcPr>
            <w:tcW w:w="2907" w:type="dxa"/>
          </w:tcPr>
          <w:bookmarkEnd w:id="0"/>
          <w:p w:rsidR="009E21DD" w:rsidRPr="0001246A" w:rsidRDefault="009E21DD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774" w:type="dxa"/>
          </w:tcPr>
          <w:p w:rsidR="009E21DD" w:rsidRPr="0001246A" w:rsidRDefault="009E21DD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获奖人</w:t>
            </w:r>
          </w:p>
        </w:tc>
        <w:tc>
          <w:tcPr>
            <w:tcW w:w="2841" w:type="dxa"/>
          </w:tcPr>
          <w:p w:rsidR="009E21DD" w:rsidRPr="0001246A" w:rsidRDefault="009E21DD" w:rsidP="00CB041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颁奖单位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汉字大赛优秀指导教师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何宇宏</w:t>
            </w:r>
          </w:p>
        </w:tc>
        <w:tc>
          <w:tcPr>
            <w:tcW w:w="2841" w:type="dxa"/>
            <w:vAlign w:val="center"/>
          </w:tcPr>
          <w:p w:rsidR="009E21DD" w:rsidRPr="00230106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230106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上海市语文教育联盟</w:t>
            </w:r>
          </w:p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30106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上海市语言文字委员会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十佳组织生活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马克思主义学院党总支</w:t>
            </w:r>
          </w:p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教工第二支部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中共上海电力学院委员会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文明窗口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中国特色社会主义理论</w:t>
            </w:r>
          </w:p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教研室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中共上海电力学院委员会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教学比赛和优秀案例</w:t>
            </w:r>
          </w:p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优秀组织奖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十佳好人好事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焦连志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支部书记微党课展示</w:t>
            </w:r>
          </w:p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张贵红</w:t>
            </w:r>
            <w:proofErr w:type="gramEnd"/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中共上海电力学院委员会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学院党建</w:t>
            </w:r>
            <w:proofErr w:type="gramEnd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研究成果三等奖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张海辉  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丁建凤</w:t>
            </w:r>
            <w:proofErr w:type="gramEnd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李向上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中共上海电力学院委员会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优秀教师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李敏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青年教师教学比赛二等奖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巩军伟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青年教师教学比赛三等奖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李敏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青年教师教学比赛优胜奖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李会荣</w:t>
            </w:r>
            <w:proofErr w:type="gramEnd"/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“亚泰财富奖教金”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张宗峰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优秀教学案例一等奖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张宗峰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优秀教学案例一等奖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李会荣</w:t>
            </w:r>
            <w:proofErr w:type="gramEnd"/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优秀教学案例二等奖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李敏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优秀教学案例二等奖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卢敏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优秀教学案例二等奖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巩军伟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优秀教学案例三等奖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焦凤梅</w:t>
            </w:r>
            <w:proofErr w:type="gramEnd"/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优秀教学案例三等奖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舒江华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  <w:tr w:rsidR="009E21DD" w:rsidRPr="0001246A" w:rsidTr="00CB0410">
        <w:tc>
          <w:tcPr>
            <w:tcW w:w="2907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优秀教学案例三等奖</w:t>
            </w:r>
          </w:p>
        </w:tc>
        <w:tc>
          <w:tcPr>
            <w:tcW w:w="2774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陈宝云</w:t>
            </w:r>
          </w:p>
        </w:tc>
        <w:tc>
          <w:tcPr>
            <w:tcW w:w="2841" w:type="dxa"/>
            <w:vAlign w:val="center"/>
          </w:tcPr>
          <w:p w:rsidR="009E21DD" w:rsidRPr="0001246A" w:rsidRDefault="009E21DD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上海电力学院</w:t>
            </w:r>
          </w:p>
        </w:tc>
      </w:tr>
    </w:tbl>
    <w:p w:rsidR="00A540A2" w:rsidRDefault="00A540A2"/>
    <w:sectPr w:rsidR="00A5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DD"/>
    <w:rsid w:val="009E21DD"/>
    <w:rsid w:val="00A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C3A1A-689B-4B2D-B4AB-2A0F2583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9E21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YKH</dc:creator>
  <cp:keywords/>
  <dc:description/>
  <cp:lastModifiedBy>YKH</cp:lastModifiedBy>
  <cp:revision>1</cp:revision>
  <dcterms:created xsi:type="dcterms:W3CDTF">2018-12-11T07:07:00Z</dcterms:created>
  <dcterms:modified xsi:type="dcterms:W3CDTF">2018-12-11T07:08:00Z</dcterms:modified>
</cp:coreProperties>
</file>