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2BD66" w14:textId="11E9E5B2" w:rsidR="00382B9C" w:rsidRDefault="00CD7A65" w:rsidP="00382B9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我校</w:t>
      </w:r>
      <w:r w:rsidR="00382B9C" w:rsidRPr="00382B9C">
        <w:rPr>
          <w:rFonts w:asciiTheme="majorEastAsia" w:eastAsiaTheme="majorEastAsia" w:hAnsiTheme="majorEastAsia"/>
          <w:sz w:val="36"/>
          <w:szCs w:val="36"/>
        </w:rPr>
        <w:t>召开</w:t>
      </w:r>
      <w:r w:rsidR="00382B9C" w:rsidRPr="00382B9C">
        <w:rPr>
          <w:rFonts w:asciiTheme="majorEastAsia" w:eastAsiaTheme="majorEastAsia" w:hAnsiTheme="majorEastAsia" w:hint="eastAsia"/>
          <w:sz w:val="36"/>
          <w:szCs w:val="36"/>
        </w:rPr>
        <w:t>2</w:t>
      </w:r>
      <w:r w:rsidR="00382B9C" w:rsidRPr="00382B9C">
        <w:rPr>
          <w:rFonts w:asciiTheme="majorEastAsia" w:eastAsiaTheme="majorEastAsia" w:hAnsiTheme="majorEastAsia"/>
          <w:sz w:val="36"/>
          <w:szCs w:val="36"/>
        </w:rPr>
        <w:t>019</w:t>
      </w:r>
      <w:r w:rsidR="00282F7E">
        <w:rPr>
          <w:rFonts w:asciiTheme="majorEastAsia" w:eastAsiaTheme="majorEastAsia" w:hAnsiTheme="majorEastAsia" w:hint="eastAsia"/>
          <w:sz w:val="36"/>
          <w:szCs w:val="36"/>
        </w:rPr>
        <w:t>-</w:t>
      </w:r>
      <w:r w:rsidR="00282F7E">
        <w:rPr>
          <w:rFonts w:asciiTheme="majorEastAsia" w:eastAsiaTheme="majorEastAsia" w:hAnsiTheme="majorEastAsia"/>
          <w:sz w:val="36"/>
          <w:szCs w:val="36"/>
        </w:rPr>
        <w:t>2020</w:t>
      </w:r>
      <w:r w:rsidR="00382B9C" w:rsidRPr="00382B9C">
        <w:rPr>
          <w:rFonts w:asciiTheme="majorEastAsia" w:eastAsiaTheme="majorEastAsia" w:hAnsiTheme="majorEastAsia"/>
          <w:sz w:val="36"/>
          <w:szCs w:val="36"/>
        </w:rPr>
        <w:t>年度</w:t>
      </w:r>
      <w:r w:rsidR="00282F7E">
        <w:rPr>
          <w:rFonts w:asciiTheme="majorEastAsia" w:eastAsiaTheme="majorEastAsia" w:hAnsiTheme="majorEastAsia"/>
          <w:sz w:val="36"/>
          <w:szCs w:val="36"/>
        </w:rPr>
        <w:t xml:space="preserve">内部控制领导小组会议 </w:t>
      </w:r>
    </w:p>
    <w:p w14:paraId="03A688A9" w14:textId="2AAB6578" w:rsidR="001412FE" w:rsidRDefault="00382B9C" w:rsidP="001412FE">
      <w:pPr>
        <w:spacing w:beforeLines="100" w:before="312"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020年</w:t>
      </w:r>
      <w:r>
        <w:rPr>
          <w:rFonts w:asciiTheme="minorEastAsia" w:hAnsiTheme="minorEastAsia" w:hint="eastAsia"/>
          <w:sz w:val="28"/>
          <w:szCs w:val="28"/>
        </w:rPr>
        <w:t>5月</w:t>
      </w:r>
      <w:r w:rsidR="00282F7E">
        <w:rPr>
          <w:rFonts w:asciiTheme="minorEastAsia" w:hAnsiTheme="minorEastAsia"/>
          <w:sz w:val="28"/>
          <w:szCs w:val="28"/>
        </w:rPr>
        <w:t>25</w:t>
      </w:r>
      <w:r>
        <w:rPr>
          <w:rFonts w:asciiTheme="minorEastAsia" w:hAnsiTheme="minorEastAsia"/>
          <w:sz w:val="28"/>
          <w:szCs w:val="28"/>
        </w:rPr>
        <w:t>日上午</w:t>
      </w:r>
      <w:r>
        <w:rPr>
          <w:rFonts w:asciiTheme="minorEastAsia" w:hAnsiTheme="minorEastAsia" w:hint="eastAsia"/>
          <w:sz w:val="28"/>
          <w:szCs w:val="28"/>
        </w:rPr>
        <w:t>，</w:t>
      </w:r>
      <w:r w:rsidRPr="00382B9C">
        <w:rPr>
          <w:rFonts w:asciiTheme="minorEastAsia" w:hAnsiTheme="minorEastAsia"/>
          <w:sz w:val="28"/>
          <w:szCs w:val="28"/>
        </w:rPr>
        <w:t>上海电力大学</w:t>
      </w:r>
      <w:r w:rsidRPr="00382B9C">
        <w:rPr>
          <w:rFonts w:asciiTheme="minorEastAsia" w:hAnsiTheme="minorEastAsia" w:hint="eastAsia"/>
          <w:sz w:val="28"/>
          <w:szCs w:val="28"/>
        </w:rPr>
        <w:t>2</w:t>
      </w:r>
      <w:r w:rsidRPr="00382B9C">
        <w:rPr>
          <w:rFonts w:asciiTheme="minorEastAsia" w:hAnsiTheme="minorEastAsia"/>
          <w:sz w:val="28"/>
          <w:szCs w:val="28"/>
        </w:rPr>
        <w:t>019</w:t>
      </w:r>
      <w:r w:rsidR="00282F7E">
        <w:rPr>
          <w:rFonts w:asciiTheme="minorEastAsia" w:hAnsiTheme="minorEastAsia" w:hint="eastAsia"/>
          <w:sz w:val="28"/>
          <w:szCs w:val="28"/>
        </w:rPr>
        <w:t>-</w:t>
      </w:r>
      <w:r w:rsidR="00282F7E">
        <w:rPr>
          <w:rFonts w:asciiTheme="minorEastAsia" w:hAnsiTheme="minorEastAsia"/>
          <w:sz w:val="28"/>
          <w:szCs w:val="28"/>
        </w:rPr>
        <w:t>2020</w:t>
      </w:r>
      <w:r>
        <w:rPr>
          <w:rFonts w:asciiTheme="minorEastAsia" w:hAnsiTheme="minorEastAsia"/>
          <w:sz w:val="28"/>
          <w:szCs w:val="28"/>
        </w:rPr>
        <w:t>年度</w:t>
      </w:r>
      <w:r w:rsidR="00282F7E">
        <w:rPr>
          <w:rFonts w:asciiTheme="minorEastAsia" w:hAnsiTheme="minorEastAsia" w:hint="eastAsia"/>
          <w:sz w:val="28"/>
          <w:szCs w:val="28"/>
        </w:rPr>
        <w:t>内部控制</w:t>
      </w:r>
      <w:r w:rsidR="00282F7E">
        <w:rPr>
          <w:rFonts w:asciiTheme="minorEastAsia" w:hAnsiTheme="minorEastAsia"/>
          <w:sz w:val="28"/>
          <w:szCs w:val="28"/>
        </w:rPr>
        <w:t>领导小组</w:t>
      </w:r>
      <w:r w:rsidRPr="00382B9C">
        <w:rPr>
          <w:rFonts w:asciiTheme="minorEastAsia" w:hAnsiTheme="minorEastAsia"/>
          <w:sz w:val="28"/>
          <w:szCs w:val="28"/>
        </w:rPr>
        <w:t>会议</w:t>
      </w:r>
      <w:r>
        <w:rPr>
          <w:rFonts w:asciiTheme="minorEastAsia" w:hAnsiTheme="minorEastAsia"/>
          <w:sz w:val="28"/>
          <w:szCs w:val="28"/>
        </w:rPr>
        <w:t>在杨浦校区</w:t>
      </w:r>
      <w:r w:rsidR="00596A25">
        <w:rPr>
          <w:rFonts w:asciiTheme="minorEastAsia" w:hAnsiTheme="minorEastAsia" w:hint="eastAsia"/>
          <w:sz w:val="28"/>
          <w:szCs w:val="28"/>
        </w:rPr>
        <w:t>图文中心</w:t>
      </w:r>
      <w:r>
        <w:rPr>
          <w:rFonts w:asciiTheme="minorEastAsia" w:hAnsiTheme="minorEastAsia"/>
          <w:sz w:val="28"/>
          <w:szCs w:val="28"/>
        </w:rPr>
        <w:t>召开</w:t>
      </w:r>
      <w:r>
        <w:rPr>
          <w:rFonts w:asciiTheme="minorEastAsia" w:hAnsiTheme="minorEastAsia" w:hint="eastAsia"/>
          <w:sz w:val="28"/>
          <w:szCs w:val="28"/>
        </w:rPr>
        <w:t>。</w:t>
      </w:r>
      <w:r w:rsidR="00DA4B81">
        <w:rPr>
          <w:rFonts w:asciiTheme="minorEastAsia" w:hAnsiTheme="minorEastAsia" w:hint="eastAsia"/>
          <w:sz w:val="28"/>
          <w:szCs w:val="28"/>
        </w:rPr>
        <w:t>学校党政</w:t>
      </w:r>
      <w:r w:rsidR="00282F7E">
        <w:rPr>
          <w:rFonts w:asciiTheme="minorEastAsia" w:hAnsiTheme="minorEastAsia" w:hint="eastAsia"/>
          <w:sz w:val="28"/>
          <w:szCs w:val="28"/>
        </w:rPr>
        <w:t>领导李明福、李和兴、李艳玲、</w:t>
      </w:r>
      <w:r w:rsidR="00EA71CC">
        <w:rPr>
          <w:rFonts w:asciiTheme="minorEastAsia" w:hAnsiTheme="minorEastAsia" w:hint="eastAsia"/>
          <w:sz w:val="28"/>
          <w:szCs w:val="28"/>
        </w:rPr>
        <w:t>翁培奋、徐凯、封金章、黄冬梅、符杨、张川出席会议，</w:t>
      </w:r>
      <w:r w:rsidR="00DA4B81">
        <w:rPr>
          <w:rFonts w:asciiTheme="minorEastAsia" w:hAnsiTheme="minorEastAsia" w:hint="eastAsia"/>
          <w:sz w:val="28"/>
          <w:szCs w:val="28"/>
        </w:rPr>
        <w:t>校办、</w:t>
      </w:r>
      <w:r w:rsidR="00EA71CC">
        <w:rPr>
          <w:rFonts w:asciiTheme="minorEastAsia" w:hAnsiTheme="minorEastAsia" w:hint="eastAsia"/>
          <w:sz w:val="28"/>
          <w:szCs w:val="28"/>
        </w:rPr>
        <w:t>审计处、财务处</w:t>
      </w:r>
      <w:r w:rsidR="001B01C8">
        <w:rPr>
          <w:rFonts w:asciiTheme="minorEastAsia" w:hAnsiTheme="minorEastAsia" w:hint="eastAsia"/>
          <w:sz w:val="28"/>
          <w:szCs w:val="28"/>
        </w:rPr>
        <w:t>、后勤管理处</w:t>
      </w:r>
      <w:r w:rsidR="00EA71CC">
        <w:rPr>
          <w:rFonts w:asciiTheme="minorEastAsia" w:hAnsiTheme="minorEastAsia" w:hint="eastAsia"/>
          <w:sz w:val="28"/>
          <w:szCs w:val="28"/>
        </w:rPr>
        <w:t>等部门负责人以及第三方</w:t>
      </w:r>
      <w:r w:rsidR="00DA4B81">
        <w:rPr>
          <w:rFonts w:asciiTheme="minorEastAsia" w:hAnsiTheme="minorEastAsia" w:hint="eastAsia"/>
          <w:sz w:val="28"/>
          <w:szCs w:val="28"/>
        </w:rPr>
        <w:t>机构</w:t>
      </w:r>
      <w:r w:rsidR="00EA71CC">
        <w:rPr>
          <w:rFonts w:asciiTheme="minorEastAsia" w:hAnsiTheme="minorEastAsia" w:hint="eastAsia"/>
          <w:sz w:val="28"/>
          <w:szCs w:val="28"/>
        </w:rPr>
        <w:t>项目组负责人与会。</w:t>
      </w:r>
      <w:r w:rsidR="00EA71CC">
        <w:rPr>
          <w:rFonts w:asciiTheme="minorEastAsia" w:hAnsiTheme="minorEastAsia"/>
          <w:sz w:val="28"/>
          <w:szCs w:val="28"/>
        </w:rPr>
        <w:t>张川总会计师主持会议</w:t>
      </w:r>
      <w:r w:rsidR="00C72BB6">
        <w:rPr>
          <w:rFonts w:asciiTheme="minorEastAsia" w:hAnsiTheme="minorEastAsia" w:hint="eastAsia"/>
          <w:sz w:val="28"/>
          <w:szCs w:val="28"/>
        </w:rPr>
        <w:t>，内控领导小组“双组长”李明福书记和李和兴校长发表重要讲话</w:t>
      </w:r>
      <w:r w:rsidR="00004271">
        <w:rPr>
          <w:rFonts w:asciiTheme="minorEastAsia" w:hAnsiTheme="minorEastAsia" w:hint="eastAsia"/>
          <w:sz w:val="28"/>
          <w:szCs w:val="28"/>
        </w:rPr>
        <w:t>，</w:t>
      </w:r>
      <w:r w:rsidR="00004271" w:rsidRPr="00F1519A">
        <w:rPr>
          <w:rFonts w:asciiTheme="minorEastAsia" w:hAnsiTheme="minorEastAsia" w:hint="eastAsia"/>
          <w:sz w:val="28"/>
          <w:szCs w:val="28"/>
        </w:rPr>
        <w:t>对加强学校内部控制建设及其评价与监督工作做出部署，明确要</w:t>
      </w:r>
      <w:bookmarkStart w:id="0" w:name="_GoBack"/>
      <w:bookmarkEnd w:id="0"/>
      <w:r w:rsidR="00004271" w:rsidRPr="00F1519A">
        <w:rPr>
          <w:rFonts w:asciiTheme="minorEastAsia" w:hAnsiTheme="minorEastAsia" w:hint="eastAsia"/>
          <w:sz w:val="28"/>
          <w:szCs w:val="28"/>
        </w:rPr>
        <w:t>求。</w:t>
      </w:r>
    </w:p>
    <w:p w14:paraId="12DD3989" w14:textId="4BF4F411" w:rsidR="00C91DBF" w:rsidRDefault="00C91DBF" w:rsidP="00EC74B3">
      <w:pPr>
        <w:spacing w:beforeLines="100" w:before="312" w:line="360" w:lineRule="auto"/>
        <w:jc w:val="center"/>
        <w:rPr>
          <w:rFonts w:asciiTheme="minorEastAsia" w:hAnsiTheme="minorEastAsia"/>
          <w:sz w:val="28"/>
          <w:szCs w:val="28"/>
        </w:rPr>
      </w:pPr>
      <w:r w:rsidRPr="005A39C1">
        <w:rPr>
          <w:rFonts w:asciiTheme="minorEastAsia" w:hAnsiTheme="minorEastAsia"/>
          <w:noProof/>
          <w:sz w:val="28"/>
          <w:szCs w:val="28"/>
        </w:rPr>
        <w:drawing>
          <wp:inline distT="0" distB="0" distL="0" distR="0" wp14:anchorId="0F440BF7" wp14:editId="45BDF78F">
            <wp:extent cx="5274310" cy="3439160"/>
            <wp:effectExtent l="0" t="0" r="2540" b="8890"/>
            <wp:docPr id="1" name="图片 1" descr="C:\Users\TAOSIY~1\AppData\Local\Temp\WeChat Files\6a38a9a191079e622dc7707b83ac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OSIY~1\AppData\Local\Temp\WeChat Files\6a38a9a191079e622dc7707b83ac36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439160"/>
                    </a:xfrm>
                    <a:prstGeom prst="rect">
                      <a:avLst/>
                    </a:prstGeom>
                    <a:noFill/>
                    <a:ln>
                      <a:noFill/>
                    </a:ln>
                  </pic:spPr>
                </pic:pic>
              </a:graphicData>
            </a:graphic>
          </wp:inline>
        </w:drawing>
      </w:r>
    </w:p>
    <w:p w14:paraId="00D02A37" w14:textId="41BEFE65" w:rsidR="00EA71CC" w:rsidRDefault="001412FE" w:rsidP="001412FE">
      <w:pPr>
        <w:spacing w:beforeLines="100" w:before="312"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会议</w:t>
      </w:r>
      <w:r w:rsidR="00EA71CC">
        <w:rPr>
          <w:rFonts w:asciiTheme="minorEastAsia" w:hAnsiTheme="minorEastAsia"/>
          <w:sz w:val="28"/>
          <w:szCs w:val="28"/>
        </w:rPr>
        <w:t>听取了审计处关于学校</w:t>
      </w:r>
      <w:r w:rsidR="00EA71CC">
        <w:rPr>
          <w:rFonts w:asciiTheme="minorEastAsia" w:hAnsiTheme="minorEastAsia" w:hint="eastAsia"/>
          <w:sz w:val="28"/>
          <w:szCs w:val="28"/>
        </w:rPr>
        <w:t>2</w:t>
      </w:r>
      <w:r w:rsidR="00EA71CC">
        <w:rPr>
          <w:rFonts w:asciiTheme="minorEastAsia" w:hAnsiTheme="minorEastAsia"/>
          <w:sz w:val="28"/>
          <w:szCs w:val="28"/>
        </w:rPr>
        <w:t>019年度内部控制建设与内控报告编报工作的进展</w:t>
      </w:r>
      <w:r>
        <w:rPr>
          <w:rFonts w:asciiTheme="minorEastAsia" w:hAnsiTheme="minorEastAsia" w:hint="eastAsia"/>
          <w:sz w:val="28"/>
          <w:szCs w:val="28"/>
        </w:rPr>
        <w:t>情况汇报</w:t>
      </w:r>
      <w:r w:rsidR="00EA71CC">
        <w:rPr>
          <w:rFonts w:asciiTheme="minorEastAsia" w:hAnsiTheme="minorEastAsia" w:hint="eastAsia"/>
          <w:sz w:val="28"/>
          <w:szCs w:val="28"/>
        </w:rPr>
        <w:t>，</w:t>
      </w:r>
      <w:r>
        <w:rPr>
          <w:rFonts w:asciiTheme="minorEastAsia" w:hAnsiTheme="minorEastAsia" w:hint="eastAsia"/>
          <w:sz w:val="28"/>
          <w:szCs w:val="28"/>
        </w:rPr>
        <w:t>就提交审议的</w:t>
      </w:r>
      <w:r w:rsidR="00EA71CC">
        <w:rPr>
          <w:rFonts w:asciiTheme="minorEastAsia" w:hAnsiTheme="minorEastAsia" w:hint="eastAsia"/>
          <w:sz w:val="28"/>
          <w:szCs w:val="28"/>
        </w:rPr>
        <w:t>《内部控制评价与监督制度</w:t>
      </w:r>
      <w:r>
        <w:rPr>
          <w:rFonts w:asciiTheme="minorEastAsia" w:hAnsiTheme="minorEastAsia" w:hint="eastAsia"/>
          <w:sz w:val="28"/>
          <w:szCs w:val="28"/>
        </w:rPr>
        <w:t>》草案和</w:t>
      </w:r>
      <w:r w:rsidR="00EA71CC">
        <w:rPr>
          <w:rFonts w:asciiTheme="minorEastAsia" w:hAnsiTheme="minorEastAsia" w:hint="eastAsia"/>
          <w:sz w:val="28"/>
          <w:szCs w:val="28"/>
        </w:rPr>
        <w:t>《2</w:t>
      </w:r>
      <w:r w:rsidR="00EA71CC">
        <w:rPr>
          <w:rFonts w:asciiTheme="minorEastAsia" w:hAnsiTheme="minorEastAsia"/>
          <w:sz w:val="28"/>
          <w:szCs w:val="28"/>
        </w:rPr>
        <w:t>019年度内部控制考核评价方案</w:t>
      </w:r>
      <w:r w:rsidR="00EA71CC">
        <w:rPr>
          <w:rFonts w:asciiTheme="minorEastAsia" w:hAnsiTheme="minorEastAsia" w:hint="eastAsia"/>
          <w:sz w:val="28"/>
          <w:szCs w:val="28"/>
        </w:rPr>
        <w:t>》</w:t>
      </w:r>
      <w:r>
        <w:rPr>
          <w:rFonts w:asciiTheme="minorEastAsia" w:hAnsiTheme="minorEastAsia" w:hint="eastAsia"/>
          <w:sz w:val="28"/>
          <w:szCs w:val="28"/>
        </w:rPr>
        <w:t>等议题进行了审议，</w:t>
      </w:r>
      <w:r w:rsidR="00EA71CC">
        <w:rPr>
          <w:rFonts w:asciiTheme="minorEastAsia" w:hAnsiTheme="minorEastAsia" w:hint="eastAsia"/>
          <w:sz w:val="28"/>
          <w:szCs w:val="28"/>
        </w:rPr>
        <w:t>听取了第三方</w:t>
      </w:r>
      <w:r>
        <w:rPr>
          <w:rFonts w:asciiTheme="minorEastAsia" w:hAnsiTheme="minorEastAsia" w:hint="eastAsia"/>
          <w:sz w:val="28"/>
          <w:szCs w:val="28"/>
        </w:rPr>
        <w:t>机构</w:t>
      </w:r>
      <w:r w:rsidR="00EA71CC">
        <w:rPr>
          <w:rFonts w:asciiTheme="minorEastAsia" w:hAnsiTheme="minorEastAsia" w:hint="eastAsia"/>
          <w:sz w:val="28"/>
          <w:szCs w:val="28"/>
        </w:rPr>
        <w:t>项目组</w:t>
      </w:r>
      <w:r w:rsidR="00566E2D">
        <w:rPr>
          <w:rFonts w:asciiTheme="minorEastAsia" w:hAnsiTheme="minorEastAsia" w:hint="eastAsia"/>
          <w:sz w:val="28"/>
          <w:szCs w:val="28"/>
        </w:rPr>
        <w:t>关于学校</w:t>
      </w:r>
      <w:r w:rsidR="00566E2D">
        <w:rPr>
          <w:rFonts w:asciiTheme="minorEastAsia" w:hAnsiTheme="minorEastAsia"/>
          <w:sz w:val="28"/>
          <w:szCs w:val="28"/>
        </w:rPr>
        <w:t>年度内部控制评价报告和内</w:t>
      </w:r>
      <w:r w:rsidR="00566E2D">
        <w:rPr>
          <w:rFonts w:asciiTheme="minorEastAsia" w:hAnsiTheme="minorEastAsia"/>
          <w:sz w:val="28"/>
          <w:szCs w:val="28"/>
        </w:rPr>
        <w:lastRenderedPageBreak/>
        <w:t>部控制缺陷整改情况的</w:t>
      </w:r>
      <w:r>
        <w:rPr>
          <w:rFonts w:asciiTheme="minorEastAsia" w:hAnsiTheme="minorEastAsia" w:hint="eastAsia"/>
          <w:sz w:val="28"/>
          <w:szCs w:val="28"/>
        </w:rPr>
        <w:t>分析</w:t>
      </w:r>
      <w:r w:rsidR="00566E2D">
        <w:rPr>
          <w:rFonts w:asciiTheme="minorEastAsia" w:hAnsiTheme="minorEastAsia"/>
          <w:sz w:val="28"/>
          <w:szCs w:val="28"/>
        </w:rPr>
        <w:t>报告</w:t>
      </w:r>
      <w:r w:rsidR="00566E2D">
        <w:rPr>
          <w:rFonts w:asciiTheme="minorEastAsia" w:hAnsiTheme="minorEastAsia" w:hint="eastAsia"/>
          <w:sz w:val="28"/>
          <w:szCs w:val="28"/>
        </w:rPr>
        <w:t>。</w:t>
      </w:r>
      <w:r>
        <w:rPr>
          <w:rFonts w:asciiTheme="minorEastAsia" w:hAnsiTheme="minorEastAsia" w:hint="eastAsia"/>
          <w:sz w:val="28"/>
          <w:szCs w:val="28"/>
        </w:rPr>
        <w:t>与会校领导逐一发言，</w:t>
      </w:r>
      <w:r w:rsidR="005B07CA">
        <w:rPr>
          <w:rFonts w:asciiTheme="minorEastAsia" w:hAnsiTheme="minorEastAsia" w:hint="eastAsia"/>
          <w:sz w:val="28"/>
          <w:szCs w:val="28"/>
        </w:rPr>
        <w:t>站在学校内控建设全局，结合各自</w:t>
      </w:r>
      <w:r w:rsidR="008A3EEE">
        <w:rPr>
          <w:rFonts w:asciiTheme="minorEastAsia" w:hAnsiTheme="minorEastAsia" w:hint="eastAsia"/>
          <w:sz w:val="28"/>
          <w:szCs w:val="28"/>
        </w:rPr>
        <w:t>分管工作</w:t>
      </w:r>
      <w:r w:rsidR="005B07CA">
        <w:rPr>
          <w:rFonts w:asciiTheme="minorEastAsia" w:hAnsiTheme="minorEastAsia" w:hint="eastAsia"/>
          <w:sz w:val="28"/>
          <w:szCs w:val="28"/>
        </w:rPr>
        <w:t>领域</w:t>
      </w:r>
      <w:r w:rsidR="008A3EEE">
        <w:rPr>
          <w:rFonts w:asciiTheme="minorEastAsia" w:hAnsiTheme="minorEastAsia" w:hint="eastAsia"/>
          <w:sz w:val="28"/>
          <w:szCs w:val="28"/>
        </w:rPr>
        <w:t>实际</w:t>
      </w:r>
      <w:r w:rsidR="005B07CA">
        <w:rPr>
          <w:rFonts w:asciiTheme="minorEastAsia" w:hAnsiTheme="minorEastAsia" w:hint="eastAsia"/>
          <w:sz w:val="28"/>
          <w:szCs w:val="28"/>
        </w:rPr>
        <w:t>，</w:t>
      </w:r>
      <w:r>
        <w:rPr>
          <w:rFonts w:asciiTheme="minorEastAsia" w:hAnsiTheme="minorEastAsia" w:hint="eastAsia"/>
          <w:sz w:val="28"/>
          <w:szCs w:val="28"/>
        </w:rPr>
        <w:t>对</w:t>
      </w:r>
      <w:r w:rsidR="005B07CA">
        <w:rPr>
          <w:rFonts w:asciiTheme="minorEastAsia" w:hAnsiTheme="minorEastAsia" w:hint="eastAsia"/>
          <w:sz w:val="28"/>
          <w:szCs w:val="28"/>
        </w:rPr>
        <w:t>如何</w:t>
      </w:r>
      <w:r>
        <w:rPr>
          <w:rFonts w:asciiTheme="minorEastAsia" w:hAnsiTheme="minorEastAsia" w:hint="eastAsia"/>
          <w:sz w:val="28"/>
          <w:szCs w:val="28"/>
        </w:rPr>
        <w:t>完善学校内部控制工作体系和工作机制</w:t>
      </w:r>
      <w:r w:rsidR="008A3EEE">
        <w:rPr>
          <w:rFonts w:asciiTheme="minorEastAsia" w:hAnsiTheme="minorEastAsia" w:hint="eastAsia"/>
          <w:sz w:val="28"/>
          <w:szCs w:val="28"/>
        </w:rPr>
        <w:t>提出</w:t>
      </w:r>
      <w:r w:rsidR="005B07CA">
        <w:rPr>
          <w:rFonts w:asciiTheme="minorEastAsia" w:hAnsiTheme="minorEastAsia" w:hint="eastAsia"/>
          <w:sz w:val="28"/>
          <w:szCs w:val="28"/>
        </w:rPr>
        <w:t>意见</w:t>
      </w:r>
      <w:r w:rsidR="008A3EEE">
        <w:rPr>
          <w:rFonts w:asciiTheme="minorEastAsia" w:hAnsiTheme="minorEastAsia" w:hint="eastAsia"/>
          <w:sz w:val="28"/>
          <w:szCs w:val="28"/>
        </w:rPr>
        <w:t>建议，</w:t>
      </w:r>
      <w:r w:rsidR="005B07CA">
        <w:rPr>
          <w:rFonts w:asciiTheme="minorEastAsia" w:hAnsiTheme="minorEastAsia" w:hint="eastAsia"/>
          <w:sz w:val="28"/>
          <w:szCs w:val="28"/>
        </w:rPr>
        <w:t>围绕</w:t>
      </w:r>
      <w:r>
        <w:rPr>
          <w:rFonts w:asciiTheme="minorEastAsia" w:hAnsiTheme="minorEastAsia" w:hint="eastAsia"/>
          <w:sz w:val="28"/>
          <w:szCs w:val="28"/>
        </w:rPr>
        <w:t>健全内部控制</w:t>
      </w:r>
      <w:r w:rsidR="005B07CA">
        <w:rPr>
          <w:rFonts w:asciiTheme="minorEastAsia" w:hAnsiTheme="minorEastAsia" w:hint="eastAsia"/>
          <w:sz w:val="28"/>
          <w:szCs w:val="28"/>
        </w:rPr>
        <w:t>评价与监督</w:t>
      </w:r>
      <w:r>
        <w:rPr>
          <w:rFonts w:asciiTheme="minorEastAsia" w:hAnsiTheme="minorEastAsia" w:hint="eastAsia"/>
          <w:sz w:val="28"/>
          <w:szCs w:val="28"/>
        </w:rPr>
        <w:t>制度、</w:t>
      </w:r>
      <w:r w:rsidR="005B07CA">
        <w:rPr>
          <w:rFonts w:asciiTheme="minorEastAsia" w:hAnsiTheme="minorEastAsia" w:hint="eastAsia"/>
          <w:sz w:val="28"/>
          <w:szCs w:val="28"/>
        </w:rPr>
        <w:t>发挥多部门协同作用、</w:t>
      </w:r>
      <w:r>
        <w:rPr>
          <w:rFonts w:asciiTheme="minorEastAsia" w:hAnsiTheme="minorEastAsia" w:hint="eastAsia"/>
          <w:sz w:val="28"/>
          <w:szCs w:val="28"/>
        </w:rPr>
        <w:t>抓好内控缺陷整改</w:t>
      </w:r>
      <w:r w:rsidR="005B07CA">
        <w:rPr>
          <w:rFonts w:asciiTheme="minorEastAsia" w:hAnsiTheme="minorEastAsia" w:hint="eastAsia"/>
          <w:sz w:val="28"/>
          <w:szCs w:val="28"/>
        </w:rPr>
        <w:t>工作出谋划策。</w:t>
      </w:r>
    </w:p>
    <w:p w14:paraId="7AD65E65" w14:textId="0A23F629" w:rsidR="00004271" w:rsidRPr="00E14173" w:rsidRDefault="00004271" w:rsidP="00E14173">
      <w:pPr>
        <w:spacing w:line="360" w:lineRule="auto"/>
        <w:ind w:firstLineChars="200" w:firstLine="560"/>
        <w:jc w:val="left"/>
        <w:rPr>
          <w:rFonts w:asciiTheme="minorEastAsia" w:hAnsiTheme="minorEastAsia"/>
          <w:sz w:val="28"/>
          <w:szCs w:val="28"/>
        </w:rPr>
      </w:pPr>
      <w:r w:rsidRPr="00F1519A">
        <w:rPr>
          <w:rFonts w:asciiTheme="minorEastAsia" w:hAnsiTheme="minorEastAsia" w:hint="eastAsia"/>
          <w:sz w:val="28"/>
          <w:szCs w:val="28"/>
        </w:rPr>
        <w:t>李</w:t>
      </w:r>
      <w:r w:rsidRPr="00F1519A">
        <w:rPr>
          <w:rFonts w:asciiTheme="minorEastAsia" w:hAnsiTheme="minorEastAsia"/>
          <w:sz w:val="28"/>
          <w:szCs w:val="28"/>
        </w:rPr>
        <w:t>和兴</w:t>
      </w:r>
      <w:r w:rsidRPr="00F1519A">
        <w:rPr>
          <w:rFonts w:asciiTheme="minorEastAsia" w:hAnsiTheme="minorEastAsia" w:hint="eastAsia"/>
          <w:sz w:val="28"/>
          <w:szCs w:val="28"/>
        </w:rPr>
        <w:t>校长指出，</w:t>
      </w:r>
      <w:r w:rsidRPr="002F57E0">
        <w:rPr>
          <w:rFonts w:asciiTheme="minorEastAsia" w:hAnsiTheme="minorEastAsia" w:hint="eastAsia"/>
          <w:sz w:val="28"/>
          <w:szCs w:val="28"/>
        </w:rPr>
        <w:t>加强</w:t>
      </w:r>
      <w:r>
        <w:rPr>
          <w:rFonts w:asciiTheme="minorEastAsia" w:hAnsiTheme="minorEastAsia" w:hint="eastAsia"/>
          <w:sz w:val="28"/>
          <w:szCs w:val="28"/>
        </w:rPr>
        <w:t>学校内部控制建设、完善</w:t>
      </w:r>
      <w:r w:rsidRPr="002F57E0">
        <w:rPr>
          <w:rFonts w:asciiTheme="minorEastAsia" w:hAnsiTheme="minorEastAsia"/>
          <w:sz w:val="28"/>
          <w:szCs w:val="28"/>
        </w:rPr>
        <w:t>内控</w:t>
      </w:r>
      <w:r>
        <w:rPr>
          <w:rFonts w:asciiTheme="minorEastAsia" w:hAnsiTheme="minorEastAsia" w:hint="eastAsia"/>
          <w:sz w:val="28"/>
          <w:szCs w:val="28"/>
        </w:rPr>
        <w:t>工作</w:t>
      </w:r>
      <w:r w:rsidRPr="002F57E0">
        <w:rPr>
          <w:rFonts w:asciiTheme="minorEastAsia" w:hAnsiTheme="minorEastAsia"/>
          <w:sz w:val="28"/>
          <w:szCs w:val="28"/>
        </w:rPr>
        <w:t>制度十分重要</w:t>
      </w:r>
      <w:r w:rsidRPr="002F57E0">
        <w:rPr>
          <w:rFonts w:asciiTheme="minorEastAsia" w:hAnsiTheme="minorEastAsia" w:hint="eastAsia"/>
          <w:sz w:val="28"/>
          <w:szCs w:val="28"/>
        </w:rPr>
        <w:t>，</w:t>
      </w:r>
      <w:r>
        <w:rPr>
          <w:rFonts w:asciiTheme="minorEastAsia" w:hAnsiTheme="minorEastAsia" w:hint="eastAsia"/>
          <w:sz w:val="28"/>
          <w:szCs w:val="28"/>
        </w:rPr>
        <w:t>要积极顺应国家治理体系和治理能力现代化要求和建设高水平应用型大学的发展需要，按照加强</w:t>
      </w:r>
      <w:r w:rsidRPr="002F57E0">
        <w:rPr>
          <w:rFonts w:asciiTheme="minorEastAsia" w:hAnsiTheme="minorEastAsia"/>
          <w:sz w:val="28"/>
          <w:szCs w:val="28"/>
        </w:rPr>
        <w:t>内控建设的</w:t>
      </w:r>
      <w:r>
        <w:rPr>
          <w:rFonts w:asciiTheme="minorEastAsia" w:hAnsiTheme="minorEastAsia" w:hint="eastAsia"/>
          <w:sz w:val="28"/>
          <w:szCs w:val="28"/>
        </w:rPr>
        <w:t>正确</w:t>
      </w:r>
      <w:r w:rsidRPr="002F57E0">
        <w:rPr>
          <w:rFonts w:asciiTheme="minorEastAsia" w:hAnsiTheme="minorEastAsia"/>
          <w:sz w:val="28"/>
          <w:szCs w:val="28"/>
        </w:rPr>
        <w:t>方向</w:t>
      </w:r>
      <w:r>
        <w:rPr>
          <w:rFonts w:asciiTheme="minorEastAsia" w:hAnsiTheme="minorEastAsia" w:hint="eastAsia"/>
          <w:sz w:val="28"/>
          <w:szCs w:val="28"/>
        </w:rPr>
        <w:t>继续深化，</w:t>
      </w:r>
      <w:r w:rsidR="00E14173">
        <w:rPr>
          <w:rFonts w:asciiTheme="minorEastAsia" w:hAnsiTheme="minorEastAsia" w:hint="eastAsia"/>
          <w:sz w:val="28"/>
          <w:szCs w:val="28"/>
        </w:rPr>
        <w:t>高度重视2</w:t>
      </w:r>
      <w:r w:rsidR="00E14173">
        <w:rPr>
          <w:rFonts w:asciiTheme="minorEastAsia" w:hAnsiTheme="minorEastAsia"/>
          <w:sz w:val="28"/>
          <w:szCs w:val="28"/>
        </w:rPr>
        <w:t>019</w:t>
      </w:r>
      <w:r w:rsidR="00E14173">
        <w:rPr>
          <w:rFonts w:asciiTheme="minorEastAsia" w:hAnsiTheme="minorEastAsia" w:hint="eastAsia"/>
          <w:sz w:val="28"/>
          <w:szCs w:val="28"/>
        </w:rPr>
        <w:t>年度</w:t>
      </w:r>
      <w:r w:rsidR="00E14173" w:rsidRPr="002F57E0">
        <w:rPr>
          <w:rFonts w:asciiTheme="minorEastAsia" w:hAnsiTheme="minorEastAsia"/>
          <w:sz w:val="28"/>
          <w:szCs w:val="28"/>
        </w:rPr>
        <w:t>内控报告编制工作</w:t>
      </w:r>
      <w:r w:rsidR="00E14173">
        <w:rPr>
          <w:rFonts w:asciiTheme="minorEastAsia" w:hAnsiTheme="minorEastAsia" w:hint="eastAsia"/>
          <w:sz w:val="28"/>
          <w:szCs w:val="28"/>
        </w:rPr>
        <w:t>，</w:t>
      </w:r>
      <w:r>
        <w:rPr>
          <w:rFonts w:asciiTheme="minorEastAsia" w:hAnsiTheme="minorEastAsia" w:hint="eastAsia"/>
          <w:sz w:val="28"/>
          <w:szCs w:val="28"/>
        </w:rPr>
        <w:t>积极借鉴其他高校内控建设的好经验</w:t>
      </w:r>
      <w:r w:rsidRPr="002F57E0">
        <w:rPr>
          <w:rFonts w:asciiTheme="minorEastAsia" w:hAnsiTheme="minorEastAsia" w:hint="eastAsia"/>
          <w:sz w:val="28"/>
          <w:szCs w:val="28"/>
        </w:rPr>
        <w:t>。</w:t>
      </w:r>
      <w:r w:rsidR="00E14173">
        <w:rPr>
          <w:rFonts w:asciiTheme="minorEastAsia" w:hAnsiTheme="minorEastAsia" w:hint="eastAsia"/>
          <w:sz w:val="28"/>
          <w:szCs w:val="28"/>
        </w:rPr>
        <w:t>强调要加大对制度的宣传与普及，加强对制度的运用，明确各个部门的职责和权限，真正使制度落到实处。</w:t>
      </w:r>
    </w:p>
    <w:p w14:paraId="0CF04C45" w14:textId="6F1AAA2B" w:rsidR="00004271" w:rsidRPr="0088477E" w:rsidRDefault="00004271" w:rsidP="004052C2">
      <w:pPr>
        <w:ind w:firstLineChars="200" w:firstLine="560"/>
        <w:rPr>
          <w:rFonts w:asciiTheme="minorEastAsia" w:hAnsiTheme="minorEastAsia"/>
          <w:sz w:val="28"/>
          <w:szCs w:val="28"/>
        </w:rPr>
      </w:pPr>
      <w:r w:rsidRPr="00F1519A">
        <w:rPr>
          <w:rFonts w:asciiTheme="minorEastAsia" w:hAnsiTheme="minorEastAsia"/>
          <w:sz w:val="28"/>
          <w:szCs w:val="28"/>
        </w:rPr>
        <w:t>李明福</w:t>
      </w:r>
      <w:r w:rsidR="004052C2" w:rsidRPr="00F1519A">
        <w:rPr>
          <w:rFonts w:asciiTheme="minorEastAsia" w:hAnsiTheme="minorEastAsia" w:hint="eastAsia"/>
          <w:sz w:val="28"/>
          <w:szCs w:val="28"/>
        </w:rPr>
        <w:t>书记做总结</w:t>
      </w:r>
      <w:r w:rsidRPr="00F1519A">
        <w:rPr>
          <w:rFonts w:asciiTheme="minorEastAsia" w:hAnsiTheme="minorEastAsia" w:hint="eastAsia"/>
          <w:sz w:val="28"/>
          <w:szCs w:val="28"/>
        </w:rPr>
        <w:t>讲话</w:t>
      </w:r>
      <w:r w:rsidR="004052C2" w:rsidRPr="00F1519A">
        <w:rPr>
          <w:rFonts w:asciiTheme="minorEastAsia" w:hAnsiTheme="minorEastAsia" w:hint="eastAsia"/>
          <w:sz w:val="28"/>
          <w:szCs w:val="28"/>
        </w:rPr>
        <w:t>，他</w:t>
      </w:r>
      <w:r>
        <w:rPr>
          <w:rFonts w:asciiTheme="minorEastAsia" w:hAnsiTheme="minorEastAsia" w:hint="eastAsia"/>
          <w:sz w:val="28"/>
          <w:szCs w:val="28"/>
        </w:rPr>
        <w:t>肯定学校内部控制建设工作取得的积极成效，认为在系统谋划、组织推进、完善制度、规范流程等方面进展是好的。指出要进一步完善内部控制评价与监督制度，聚焦重点，做好调研，明确相关部门的</w:t>
      </w:r>
      <w:r w:rsidRPr="0088477E">
        <w:rPr>
          <w:rFonts w:asciiTheme="minorEastAsia" w:hAnsiTheme="minorEastAsia"/>
          <w:sz w:val="28"/>
          <w:szCs w:val="28"/>
        </w:rPr>
        <w:t>主体责任</w:t>
      </w:r>
      <w:r>
        <w:rPr>
          <w:rFonts w:asciiTheme="minorEastAsia" w:hAnsiTheme="minorEastAsia" w:hint="eastAsia"/>
          <w:sz w:val="28"/>
          <w:szCs w:val="28"/>
        </w:rPr>
        <w:t>，合理设置内部控制评价与监督小组，更好开展工作。</w:t>
      </w:r>
      <w:r w:rsidR="004052C2">
        <w:rPr>
          <w:rFonts w:asciiTheme="minorEastAsia" w:hAnsiTheme="minorEastAsia" w:hint="eastAsia"/>
          <w:sz w:val="28"/>
          <w:szCs w:val="28"/>
        </w:rPr>
        <w:t>李书记</w:t>
      </w:r>
      <w:r>
        <w:rPr>
          <w:rFonts w:asciiTheme="minorEastAsia" w:hAnsiTheme="minorEastAsia" w:hint="eastAsia"/>
          <w:sz w:val="28"/>
          <w:szCs w:val="28"/>
        </w:rPr>
        <w:t>对内部控制执行层面的工作</w:t>
      </w:r>
      <w:r w:rsidRPr="0088477E">
        <w:rPr>
          <w:rFonts w:asciiTheme="minorEastAsia" w:hAnsiTheme="minorEastAsia" w:hint="eastAsia"/>
          <w:sz w:val="28"/>
          <w:szCs w:val="28"/>
        </w:rPr>
        <w:t>提出</w:t>
      </w:r>
      <w:r>
        <w:rPr>
          <w:rFonts w:asciiTheme="minorEastAsia" w:hAnsiTheme="minorEastAsia" w:hint="eastAsia"/>
          <w:sz w:val="28"/>
          <w:szCs w:val="28"/>
        </w:rPr>
        <w:t>明确</w:t>
      </w:r>
      <w:r w:rsidRPr="0088477E">
        <w:rPr>
          <w:rFonts w:asciiTheme="minorEastAsia" w:hAnsiTheme="minorEastAsia" w:hint="eastAsia"/>
          <w:sz w:val="28"/>
          <w:szCs w:val="28"/>
        </w:rPr>
        <w:t>要求：一要加强风险的识别，这是内控建设过程中最为重要的。二</w:t>
      </w:r>
      <w:r>
        <w:rPr>
          <w:rFonts w:asciiTheme="minorEastAsia" w:hAnsiTheme="minorEastAsia" w:hint="eastAsia"/>
          <w:sz w:val="28"/>
          <w:szCs w:val="28"/>
        </w:rPr>
        <w:t>要针对可能存在的</w:t>
      </w:r>
      <w:r w:rsidRPr="0088477E">
        <w:rPr>
          <w:rFonts w:asciiTheme="minorEastAsia" w:hAnsiTheme="minorEastAsia" w:hint="eastAsia"/>
          <w:sz w:val="28"/>
          <w:szCs w:val="28"/>
        </w:rPr>
        <w:t>风险，</w:t>
      </w:r>
      <w:r>
        <w:rPr>
          <w:rFonts w:asciiTheme="minorEastAsia" w:hAnsiTheme="minorEastAsia" w:hint="eastAsia"/>
          <w:sz w:val="28"/>
          <w:szCs w:val="28"/>
        </w:rPr>
        <w:t>逐一制定有</w:t>
      </w:r>
      <w:r w:rsidRPr="0088477E">
        <w:rPr>
          <w:rFonts w:asciiTheme="minorEastAsia" w:hAnsiTheme="minorEastAsia" w:hint="eastAsia"/>
          <w:sz w:val="28"/>
          <w:szCs w:val="28"/>
        </w:rPr>
        <w:t>针对性的预案</w:t>
      </w:r>
      <w:r>
        <w:rPr>
          <w:rFonts w:asciiTheme="minorEastAsia" w:hAnsiTheme="minorEastAsia" w:hint="eastAsia"/>
          <w:sz w:val="28"/>
          <w:szCs w:val="28"/>
        </w:rPr>
        <w:t>，</w:t>
      </w:r>
      <w:r w:rsidRPr="0088477E">
        <w:rPr>
          <w:rFonts w:asciiTheme="minorEastAsia" w:hAnsiTheme="minorEastAsia" w:hint="eastAsia"/>
          <w:sz w:val="28"/>
          <w:szCs w:val="28"/>
        </w:rPr>
        <w:t>从制度</w:t>
      </w:r>
      <w:r>
        <w:rPr>
          <w:rFonts w:asciiTheme="minorEastAsia" w:hAnsiTheme="minorEastAsia" w:hint="eastAsia"/>
          <w:sz w:val="28"/>
          <w:szCs w:val="28"/>
        </w:rPr>
        <w:t>执行</w:t>
      </w:r>
      <w:r w:rsidRPr="0088477E">
        <w:rPr>
          <w:rFonts w:asciiTheme="minorEastAsia" w:hAnsiTheme="minorEastAsia" w:hint="eastAsia"/>
          <w:sz w:val="28"/>
          <w:szCs w:val="28"/>
        </w:rPr>
        <w:t>层面</w:t>
      </w:r>
      <w:r>
        <w:rPr>
          <w:rFonts w:asciiTheme="minorEastAsia" w:hAnsiTheme="minorEastAsia" w:hint="eastAsia"/>
          <w:sz w:val="28"/>
          <w:szCs w:val="28"/>
        </w:rPr>
        <w:t>细化措施</w:t>
      </w:r>
      <w:r w:rsidRPr="0088477E">
        <w:rPr>
          <w:rFonts w:asciiTheme="minorEastAsia" w:hAnsiTheme="minorEastAsia" w:hint="eastAsia"/>
          <w:sz w:val="28"/>
          <w:szCs w:val="28"/>
        </w:rPr>
        <w:t>防范风险。</w:t>
      </w:r>
      <w:r>
        <w:rPr>
          <w:rFonts w:asciiTheme="minorEastAsia" w:hAnsiTheme="minorEastAsia" w:hint="eastAsia"/>
          <w:sz w:val="28"/>
          <w:szCs w:val="28"/>
        </w:rPr>
        <w:t>三要重视</w:t>
      </w:r>
      <w:r w:rsidRPr="0088477E">
        <w:rPr>
          <w:rFonts w:asciiTheme="minorEastAsia" w:hAnsiTheme="minorEastAsia" w:hint="eastAsia"/>
          <w:sz w:val="28"/>
          <w:szCs w:val="28"/>
        </w:rPr>
        <w:t>后续绩效评估工作。</w:t>
      </w:r>
      <w:r>
        <w:rPr>
          <w:rFonts w:asciiTheme="minorEastAsia" w:hAnsiTheme="minorEastAsia" w:hint="eastAsia"/>
          <w:sz w:val="28"/>
          <w:szCs w:val="28"/>
        </w:rPr>
        <w:t>四</w:t>
      </w:r>
      <w:r w:rsidRPr="0088477E">
        <w:rPr>
          <w:rFonts w:asciiTheme="minorEastAsia" w:hAnsiTheme="minorEastAsia" w:hint="eastAsia"/>
          <w:sz w:val="28"/>
          <w:szCs w:val="28"/>
        </w:rPr>
        <w:t>要加快解决</w:t>
      </w:r>
      <w:r>
        <w:rPr>
          <w:rFonts w:asciiTheme="minorEastAsia" w:hAnsiTheme="minorEastAsia" w:hint="eastAsia"/>
          <w:sz w:val="28"/>
          <w:szCs w:val="28"/>
        </w:rPr>
        <w:t>各个业务板块的</w:t>
      </w:r>
      <w:r w:rsidRPr="0088477E">
        <w:rPr>
          <w:rFonts w:asciiTheme="minorEastAsia" w:hAnsiTheme="minorEastAsia" w:hint="eastAsia"/>
          <w:sz w:val="28"/>
          <w:szCs w:val="28"/>
        </w:rPr>
        <w:t>“信息孤岛”问题，做到信息的互联互通。</w:t>
      </w:r>
    </w:p>
    <w:p w14:paraId="48A302C2" w14:textId="23CEF647" w:rsidR="00AF7A24" w:rsidRPr="00B30029" w:rsidRDefault="00AF7A24" w:rsidP="00803509">
      <w:pPr>
        <w:spacing w:line="360" w:lineRule="auto"/>
        <w:rPr>
          <w:rFonts w:asciiTheme="minorEastAsia" w:hAnsiTheme="minorEastAsia"/>
          <w:sz w:val="28"/>
          <w:szCs w:val="28"/>
        </w:rPr>
      </w:pPr>
    </w:p>
    <w:p w14:paraId="761D8272" w14:textId="6F341DB4" w:rsidR="00A80EAE" w:rsidRDefault="005A39C1" w:rsidP="005A39C1">
      <w:pPr>
        <w:spacing w:line="360" w:lineRule="auto"/>
        <w:jc w:val="center"/>
        <w:rPr>
          <w:rFonts w:asciiTheme="minorEastAsia" w:hAnsiTheme="minorEastAsia"/>
          <w:sz w:val="28"/>
          <w:szCs w:val="28"/>
        </w:rPr>
      </w:pPr>
      <w:r w:rsidRPr="005A39C1">
        <w:rPr>
          <w:rFonts w:asciiTheme="minorEastAsia" w:hAnsiTheme="minorEastAsia"/>
          <w:noProof/>
          <w:sz w:val="28"/>
          <w:szCs w:val="28"/>
        </w:rPr>
        <w:lastRenderedPageBreak/>
        <w:drawing>
          <wp:inline distT="0" distB="0" distL="0" distR="0" wp14:anchorId="15EF210B" wp14:editId="7814E7C6">
            <wp:extent cx="4808855" cy="2723934"/>
            <wp:effectExtent l="0" t="0" r="0" b="635"/>
            <wp:docPr id="4" name="图片 4" descr="C:\Users\TAOSIY~1\AppData\Local\Temp\WeChat Files\a82d240183d344fb6a564783728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OSIY~1\AppData\Local\Temp\WeChat Files\a82d240183d344fb6a564783728304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36" t="24562" r="4455" b="6551"/>
                    <a:stretch/>
                  </pic:blipFill>
                  <pic:spPr bwMode="auto">
                    <a:xfrm>
                      <a:off x="0" y="0"/>
                      <a:ext cx="4810647" cy="2724949"/>
                    </a:xfrm>
                    <a:prstGeom prst="rect">
                      <a:avLst/>
                    </a:prstGeom>
                    <a:noFill/>
                    <a:ln>
                      <a:noFill/>
                    </a:ln>
                    <a:extLst>
                      <a:ext uri="{53640926-AAD7-44D8-BBD7-CCE9431645EC}">
                        <a14:shadowObscured xmlns:a14="http://schemas.microsoft.com/office/drawing/2010/main"/>
                      </a:ext>
                    </a:extLst>
                  </pic:spPr>
                </pic:pic>
              </a:graphicData>
            </a:graphic>
          </wp:inline>
        </w:drawing>
      </w:r>
    </w:p>
    <w:p w14:paraId="550C8CCA" w14:textId="4F3E43B6" w:rsidR="00A1423F" w:rsidRPr="003512CE" w:rsidRDefault="00A1423F" w:rsidP="005A39C1">
      <w:pPr>
        <w:spacing w:line="360" w:lineRule="auto"/>
        <w:jc w:val="center"/>
        <w:rPr>
          <w:rFonts w:asciiTheme="minorEastAsia" w:hAnsiTheme="minorEastAsia"/>
          <w:sz w:val="28"/>
          <w:szCs w:val="28"/>
        </w:rPr>
      </w:pPr>
    </w:p>
    <w:sectPr w:rsidR="00A1423F" w:rsidRPr="00351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7AFF" w14:textId="77777777" w:rsidR="00155D0E" w:rsidRDefault="00155D0E" w:rsidP="00EC74B3">
      <w:r>
        <w:separator/>
      </w:r>
    </w:p>
  </w:endnote>
  <w:endnote w:type="continuationSeparator" w:id="0">
    <w:p w14:paraId="7D5CAA82" w14:textId="77777777" w:rsidR="00155D0E" w:rsidRDefault="00155D0E" w:rsidP="00EC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63CC" w14:textId="77777777" w:rsidR="00155D0E" w:rsidRDefault="00155D0E" w:rsidP="00EC74B3">
      <w:r>
        <w:separator/>
      </w:r>
    </w:p>
  </w:footnote>
  <w:footnote w:type="continuationSeparator" w:id="0">
    <w:p w14:paraId="764E1941" w14:textId="77777777" w:rsidR="00155D0E" w:rsidRDefault="00155D0E" w:rsidP="00EC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F7AF6"/>
    <w:multiLevelType w:val="hybridMultilevel"/>
    <w:tmpl w:val="EA788BA0"/>
    <w:lvl w:ilvl="0" w:tplc="001C78D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C"/>
    <w:rsid w:val="00004271"/>
    <w:rsid w:val="00033E87"/>
    <w:rsid w:val="0005590C"/>
    <w:rsid w:val="001412FE"/>
    <w:rsid w:val="00155D0E"/>
    <w:rsid w:val="001B01C8"/>
    <w:rsid w:val="001B451D"/>
    <w:rsid w:val="001C4D47"/>
    <w:rsid w:val="00282F7E"/>
    <w:rsid w:val="003512CE"/>
    <w:rsid w:val="00382B9C"/>
    <w:rsid w:val="004052C2"/>
    <w:rsid w:val="0043377F"/>
    <w:rsid w:val="00566E2D"/>
    <w:rsid w:val="00596A25"/>
    <w:rsid w:val="005A39C1"/>
    <w:rsid w:val="005B07CA"/>
    <w:rsid w:val="00703BF7"/>
    <w:rsid w:val="00722CD6"/>
    <w:rsid w:val="007B6470"/>
    <w:rsid w:val="007C235E"/>
    <w:rsid w:val="007E442E"/>
    <w:rsid w:val="00803509"/>
    <w:rsid w:val="008978AC"/>
    <w:rsid w:val="008A3EEE"/>
    <w:rsid w:val="008D0117"/>
    <w:rsid w:val="00947277"/>
    <w:rsid w:val="00974E98"/>
    <w:rsid w:val="00A1423F"/>
    <w:rsid w:val="00A242D9"/>
    <w:rsid w:val="00A301C4"/>
    <w:rsid w:val="00A80EAE"/>
    <w:rsid w:val="00AC05C5"/>
    <w:rsid w:val="00AF7A24"/>
    <w:rsid w:val="00B30029"/>
    <w:rsid w:val="00B5418D"/>
    <w:rsid w:val="00BF2679"/>
    <w:rsid w:val="00BF7DF7"/>
    <w:rsid w:val="00C55C61"/>
    <w:rsid w:val="00C72BB6"/>
    <w:rsid w:val="00C91DBF"/>
    <w:rsid w:val="00CC4946"/>
    <w:rsid w:val="00CD7A65"/>
    <w:rsid w:val="00CF1F89"/>
    <w:rsid w:val="00D14ADD"/>
    <w:rsid w:val="00DA4B81"/>
    <w:rsid w:val="00E14173"/>
    <w:rsid w:val="00E45775"/>
    <w:rsid w:val="00EA71CC"/>
    <w:rsid w:val="00EC74B3"/>
    <w:rsid w:val="00F1519A"/>
    <w:rsid w:val="00F96E6A"/>
    <w:rsid w:val="00FA052B"/>
    <w:rsid w:val="00FB3114"/>
    <w:rsid w:val="00FD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4909"/>
  <w15:chartTrackingRefBased/>
  <w15:docId w15:val="{351544EF-17E8-436B-822B-D462D29D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271"/>
    <w:pPr>
      <w:ind w:firstLineChars="200" w:firstLine="420"/>
    </w:pPr>
  </w:style>
  <w:style w:type="paragraph" w:styleId="a4">
    <w:name w:val="header"/>
    <w:basedOn w:val="a"/>
    <w:link w:val="Char"/>
    <w:uiPriority w:val="99"/>
    <w:unhideWhenUsed/>
    <w:rsid w:val="00EC7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74B3"/>
    <w:rPr>
      <w:sz w:val="18"/>
      <w:szCs w:val="18"/>
    </w:rPr>
  </w:style>
  <w:style w:type="paragraph" w:styleId="a5">
    <w:name w:val="footer"/>
    <w:basedOn w:val="a"/>
    <w:link w:val="Char0"/>
    <w:uiPriority w:val="99"/>
    <w:unhideWhenUsed/>
    <w:rsid w:val="00EC74B3"/>
    <w:pPr>
      <w:tabs>
        <w:tab w:val="center" w:pos="4153"/>
        <w:tab w:val="right" w:pos="8306"/>
      </w:tabs>
      <w:snapToGrid w:val="0"/>
      <w:jc w:val="left"/>
    </w:pPr>
    <w:rPr>
      <w:sz w:val="18"/>
      <w:szCs w:val="18"/>
    </w:rPr>
  </w:style>
  <w:style w:type="character" w:customStyle="1" w:styleId="Char0">
    <w:name w:val="页脚 Char"/>
    <w:basedOn w:val="a0"/>
    <w:link w:val="a5"/>
    <w:uiPriority w:val="99"/>
    <w:rsid w:val="00EC74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Siyue</dc:creator>
  <cp:keywords/>
  <dc:description/>
  <cp:lastModifiedBy>Tao Siyue</cp:lastModifiedBy>
  <cp:revision>2</cp:revision>
  <dcterms:created xsi:type="dcterms:W3CDTF">2020-05-26T08:02:00Z</dcterms:created>
  <dcterms:modified xsi:type="dcterms:W3CDTF">2020-05-26T08:02:00Z</dcterms:modified>
</cp:coreProperties>
</file>